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9E2" w:rsidRPr="00CC6264" w:rsidRDefault="00C01585" w:rsidP="00CC626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Проблема эмоционального выгорания</w:t>
      </w:r>
    </w:p>
    <w:p w:rsidR="00CC6264" w:rsidRDefault="00CA79E2" w:rsidP="00CC62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 xml:space="preserve">Слышали ли вы когда-нибудь выражение «сгорел на работе»? Синдром выгорания характерен для тех, кто из-за своего чрезмерного занятия работой и только работой настолько истощается физически и морально, что подрывает свое здоровье и теряет интерес к жизни в целом. </w:t>
      </w:r>
    </w:p>
    <w:p w:rsidR="00CC6264" w:rsidRDefault="00CA79E2" w:rsidP="00CC62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>На самом деле, синдром выгорания представляет собой защитную реакцию организма.</w:t>
      </w:r>
    </w:p>
    <w:p w:rsidR="00CC6264" w:rsidRDefault="00CA79E2" w:rsidP="00CC62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>Представьте, вы работаете не жалея сил. Сначала ваш организм не будет этому сопротивляться. Но когда чрезмерная отдача работе перейдет определенную границу, ситуация станет стрессовой, а потом и вовсе перейдет в хронический стресс. Естественно, что ваш организм просто не захочет терпеть такое отношение к себе и будет всячески показывать вам, что так работать нельзя. Вы постоянно будете чувствовать усталость, которая со временем станет хронической, потеряете интерес и к работе, и к любимым занятиям, и к друзьям, и к семье. Все эти симптомы напоминают признаки депрессии.</w:t>
      </w:r>
    </w:p>
    <w:p w:rsidR="00CC6264" w:rsidRDefault="00CA79E2" w:rsidP="00CC62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>Синдром выгорания развивается не сразу, на это уходит приличный промежуток времени. Но у разных людей период развития синдрома различается: кто-то «сгорает» за 5 лет, у кого-то организм борется дольше, у кого-то – меньше. У некоторых даже при напряженной работе синдром выгорания не проявляется вовсе, так как человек прекрасно сочетает и работу, и хороший отдых.</w:t>
      </w:r>
    </w:p>
    <w:p w:rsidR="00CC6264" w:rsidRDefault="00CA79E2" w:rsidP="00CC62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 xml:space="preserve">Каждый из нас психологически индивидуален, поэтому симптомы выгорания у разных людей отличаются. Например, у мужчин и женщин этот процесс происходит по-разному, потому что </w:t>
      </w:r>
      <w:proofErr w:type="gramStart"/>
      <w:r w:rsidRPr="00CC6264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CC6264">
        <w:rPr>
          <w:rFonts w:ascii="Times New Roman" w:hAnsi="Times New Roman" w:cs="Times New Roman"/>
          <w:sz w:val="28"/>
          <w:szCs w:val="28"/>
        </w:rPr>
        <w:t xml:space="preserve"> более эмоциональны. Как распознать симптомы выгорания? Как понять, что психологическая перегрузка приближается к критической точке? Вот</w:t>
      </w:r>
      <w:r w:rsidR="00CC6264">
        <w:rPr>
          <w:rFonts w:ascii="Times New Roman" w:hAnsi="Times New Roman" w:cs="Times New Roman"/>
          <w:sz w:val="28"/>
          <w:szCs w:val="28"/>
        </w:rPr>
        <w:t xml:space="preserve"> общие критерии этого состояния: </w:t>
      </w:r>
      <w:r w:rsidRPr="00CC6264">
        <w:rPr>
          <w:rFonts w:ascii="Times New Roman" w:hAnsi="Times New Roman" w:cs="Times New Roman"/>
          <w:sz w:val="28"/>
          <w:szCs w:val="28"/>
        </w:rPr>
        <w:t>вы чувствуе</w:t>
      </w:r>
      <w:r w:rsidR="00CC6264">
        <w:rPr>
          <w:rFonts w:ascii="Times New Roman" w:hAnsi="Times New Roman" w:cs="Times New Roman"/>
          <w:sz w:val="28"/>
          <w:szCs w:val="28"/>
        </w:rPr>
        <w:t xml:space="preserve">те себя эмоционально истощенной, </w:t>
      </w:r>
      <w:r w:rsidRPr="00CC6264">
        <w:rPr>
          <w:rFonts w:ascii="Times New Roman" w:hAnsi="Times New Roman" w:cs="Times New Roman"/>
          <w:sz w:val="28"/>
          <w:szCs w:val="28"/>
        </w:rPr>
        <w:t xml:space="preserve">безразлично </w:t>
      </w:r>
      <w:r w:rsidRPr="00CC6264">
        <w:rPr>
          <w:rFonts w:ascii="Times New Roman" w:hAnsi="Times New Roman" w:cs="Times New Roman"/>
          <w:sz w:val="28"/>
          <w:szCs w:val="28"/>
        </w:rPr>
        <w:lastRenderedPageBreak/>
        <w:t>от</w:t>
      </w:r>
      <w:r w:rsidR="00CC6264">
        <w:rPr>
          <w:rFonts w:ascii="Times New Roman" w:hAnsi="Times New Roman" w:cs="Times New Roman"/>
          <w:sz w:val="28"/>
          <w:szCs w:val="28"/>
        </w:rPr>
        <w:t xml:space="preserve">носитесь к происходящему вокруг, </w:t>
      </w:r>
      <w:r w:rsidRPr="00CC6264">
        <w:rPr>
          <w:rFonts w:ascii="Times New Roman" w:hAnsi="Times New Roman" w:cs="Times New Roman"/>
          <w:sz w:val="28"/>
          <w:szCs w:val="28"/>
        </w:rPr>
        <w:t>стали раздражительны, агресси</w:t>
      </w:r>
      <w:r w:rsidR="00CC6264">
        <w:rPr>
          <w:rFonts w:ascii="Times New Roman" w:hAnsi="Times New Roman" w:cs="Times New Roman"/>
          <w:sz w:val="28"/>
          <w:szCs w:val="28"/>
        </w:rPr>
        <w:t xml:space="preserve">вно относитесь </w:t>
      </w:r>
      <w:proofErr w:type="gramStart"/>
      <w:r w:rsidR="00CC626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C62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6264">
        <w:rPr>
          <w:rFonts w:ascii="Times New Roman" w:hAnsi="Times New Roman" w:cs="Times New Roman"/>
          <w:sz w:val="28"/>
          <w:szCs w:val="28"/>
        </w:rPr>
        <w:t>своим</w:t>
      </w:r>
      <w:proofErr w:type="gramEnd"/>
      <w:r w:rsidR="00CC6264">
        <w:rPr>
          <w:rFonts w:ascii="Times New Roman" w:hAnsi="Times New Roman" w:cs="Times New Roman"/>
          <w:sz w:val="28"/>
          <w:szCs w:val="28"/>
        </w:rPr>
        <w:t xml:space="preserve"> коллегам, </w:t>
      </w:r>
      <w:r w:rsidRPr="00CC6264">
        <w:rPr>
          <w:rFonts w:ascii="Times New Roman" w:hAnsi="Times New Roman" w:cs="Times New Roman"/>
          <w:sz w:val="28"/>
          <w:szCs w:val="28"/>
        </w:rPr>
        <w:t>часто «уходите в себя» и не хотите общаться с окружающими;</w:t>
      </w:r>
      <w:r w:rsidR="00CC6264">
        <w:rPr>
          <w:rFonts w:ascii="Times New Roman" w:hAnsi="Times New Roman" w:cs="Times New Roman"/>
          <w:sz w:val="28"/>
          <w:szCs w:val="28"/>
        </w:rPr>
        <w:t xml:space="preserve"> </w:t>
      </w:r>
      <w:r w:rsidRPr="00CC6264">
        <w:rPr>
          <w:rFonts w:ascii="Times New Roman" w:hAnsi="Times New Roman" w:cs="Times New Roman"/>
          <w:sz w:val="28"/>
          <w:szCs w:val="28"/>
        </w:rPr>
        <w:t>потер</w:t>
      </w:r>
      <w:r w:rsidR="00DF6AC0" w:rsidRPr="00CC6264">
        <w:rPr>
          <w:rFonts w:ascii="Times New Roman" w:hAnsi="Times New Roman" w:cs="Times New Roman"/>
          <w:sz w:val="28"/>
          <w:szCs w:val="28"/>
        </w:rPr>
        <w:t>я</w:t>
      </w:r>
      <w:r w:rsidRPr="00CC6264">
        <w:rPr>
          <w:rFonts w:ascii="Times New Roman" w:hAnsi="Times New Roman" w:cs="Times New Roman"/>
          <w:sz w:val="28"/>
          <w:szCs w:val="28"/>
        </w:rPr>
        <w:t>ли веру в свои силы: вы сомневаетесь в себе, в своем таланте, в своих способностях;</w:t>
      </w:r>
      <w:r w:rsidR="00CC6264">
        <w:rPr>
          <w:rFonts w:ascii="Times New Roman" w:hAnsi="Times New Roman" w:cs="Times New Roman"/>
          <w:sz w:val="28"/>
          <w:szCs w:val="28"/>
        </w:rPr>
        <w:t xml:space="preserve"> </w:t>
      </w:r>
      <w:r w:rsidRPr="00CC6264">
        <w:rPr>
          <w:rFonts w:ascii="Times New Roman" w:hAnsi="Times New Roman" w:cs="Times New Roman"/>
          <w:sz w:val="28"/>
          <w:szCs w:val="28"/>
        </w:rPr>
        <w:t xml:space="preserve">у вас упала производительность труда, </w:t>
      </w:r>
      <w:r w:rsidR="00CC6264">
        <w:rPr>
          <w:rFonts w:ascii="Times New Roman" w:hAnsi="Times New Roman" w:cs="Times New Roman"/>
          <w:sz w:val="28"/>
          <w:szCs w:val="28"/>
        </w:rPr>
        <w:t xml:space="preserve">вы не можете сконцентрироваться, </w:t>
      </w:r>
      <w:r w:rsidRPr="00CC6264">
        <w:rPr>
          <w:rFonts w:ascii="Times New Roman" w:hAnsi="Times New Roman" w:cs="Times New Roman"/>
          <w:sz w:val="28"/>
          <w:szCs w:val="28"/>
        </w:rPr>
        <w:t>постоянно ощущаете усталость и подавленность (даже во время отдыха).</w:t>
      </w:r>
    </w:p>
    <w:p w:rsidR="00CC6264" w:rsidRDefault="00CA79E2" w:rsidP="00CC62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 xml:space="preserve"> Все эти критерии – это реакция организма на ваше состояние. Ваш организм сам сигнализирует вам об опасности! И совершить «перезагрузку» можете только вы сами: для этого надо соотнести свои запросы и возможности и постараться привести их к балансу.</w:t>
      </w:r>
    </w:p>
    <w:p w:rsidR="00CC6264" w:rsidRDefault="00CC6264" w:rsidP="00CC62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A79E2" w:rsidRPr="00CC6264">
        <w:rPr>
          <w:rFonts w:ascii="Times New Roman" w:hAnsi="Times New Roman" w:cs="Times New Roman"/>
          <w:sz w:val="28"/>
          <w:szCs w:val="28"/>
        </w:rPr>
        <w:t xml:space="preserve">пециалисты разделяют признаки </w:t>
      </w:r>
      <w:r>
        <w:rPr>
          <w:rFonts w:ascii="Times New Roman" w:hAnsi="Times New Roman" w:cs="Times New Roman"/>
          <w:sz w:val="28"/>
          <w:szCs w:val="28"/>
        </w:rPr>
        <w:t>эмоционального выгорания на три группы.</w:t>
      </w:r>
    </w:p>
    <w:p w:rsidR="00CA79E2" w:rsidRPr="00CC6264" w:rsidRDefault="00B0361A" w:rsidP="00CC6264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Психофизические симптомы</w:t>
      </w:r>
    </w:p>
    <w:p w:rsidR="00CA79E2" w:rsidRPr="00CC6264" w:rsidRDefault="00CA79E2" w:rsidP="00CC6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 xml:space="preserve">        Усталость в любое время суток;</w:t>
      </w:r>
    </w:p>
    <w:p w:rsidR="00CA79E2" w:rsidRPr="00CC6264" w:rsidRDefault="00CA79E2" w:rsidP="00CC6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 xml:space="preserve">        Эмоциональное и физическое истощение;</w:t>
      </w:r>
    </w:p>
    <w:p w:rsidR="00CA79E2" w:rsidRPr="00CC6264" w:rsidRDefault="00CA79E2" w:rsidP="00CC6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 xml:space="preserve">        Отсутствие любопытства на что-то новое;</w:t>
      </w:r>
    </w:p>
    <w:p w:rsidR="00CA79E2" w:rsidRPr="00CC6264" w:rsidRDefault="00CA79E2" w:rsidP="00CC6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 xml:space="preserve">        Отсутствие страха в опасных обстоятельствах;</w:t>
      </w:r>
    </w:p>
    <w:p w:rsidR="00CA79E2" w:rsidRPr="00CC6264" w:rsidRDefault="00CA79E2" w:rsidP="00CC6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 xml:space="preserve">        Общая </w:t>
      </w:r>
      <w:proofErr w:type="spellStart"/>
      <w:r w:rsidRPr="00CC6264">
        <w:rPr>
          <w:rFonts w:ascii="Times New Roman" w:hAnsi="Times New Roman" w:cs="Times New Roman"/>
          <w:sz w:val="28"/>
          <w:szCs w:val="28"/>
        </w:rPr>
        <w:t>астенизация</w:t>
      </w:r>
      <w:proofErr w:type="spellEnd"/>
      <w:r w:rsidRPr="00CC6264">
        <w:rPr>
          <w:rFonts w:ascii="Times New Roman" w:hAnsi="Times New Roman" w:cs="Times New Roman"/>
          <w:sz w:val="28"/>
          <w:szCs w:val="28"/>
        </w:rPr>
        <w:t xml:space="preserve"> (снижение активности, слабость, ухудшение гормональных показателей);</w:t>
      </w:r>
    </w:p>
    <w:p w:rsidR="00CA79E2" w:rsidRPr="00CC6264" w:rsidRDefault="00CA79E2" w:rsidP="00CC6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 xml:space="preserve">        Резкие изменения массы тела (как резкое похудение, так и резкое увеличение);</w:t>
      </w:r>
    </w:p>
    <w:p w:rsidR="00CA79E2" w:rsidRPr="00CC6264" w:rsidRDefault="00CA79E2" w:rsidP="00CC6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 xml:space="preserve">        Полная / частичная бессонница;</w:t>
      </w:r>
    </w:p>
    <w:p w:rsidR="00CA79E2" w:rsidRPr="00CC6264" w:rsidRDefault="00CA79E2" w:rsidP="00CC6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 xml:space="preserve">        Беспричинная головная боль, постоянные расстройства ЖКТ;</w:t>
      </w:r>
    </w:p>
    <w:p w:rsidR="00CA79E2" w:rsidRPr="00CC6264" w:rsidRDefault="00CA79E2" w:rsidP="00CC6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 xml:space="preserve">        Заторможенное состояние и постоянное желание спать;</w:t>
      </w:r>
    </w:p>
    <w:p w:rsidR="00CA79E2" w:rsidRPr="00CC6264" w:rsidRDefault="00CA79E2" w:rsidP="00CC6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 xml:space="preserve">        Появление одышки;</w:t>
      </w:r>
    </w:p>
    <w:p w:rsidR="00CA79E2" w:rsidRPr="00CC6264" w:rsidRDefault="00CA79E2" w:rsidP="00CC6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lastRenderedPageBreak/>
        <w:t xml:space="preserve">        Снижение восприятия окружающего мира посредством органов чувств (ухудшение зрения, слуха, обоняния и т.п.).</w:t>
      </w:r>
    </w:p>
    <w:p w:rsidR="00CA79E2" w:rsidRPr="00B0361A" w:rsidRDefault="00CA79E2" w:rsidP="00CC626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361A">
        <w:rPr>
          <w:rFonts w:ascii="Times New Roman" w:hAnsi="Times New Roman" w:cs="Times New Roman"/>
          <w:i/>
          <w:sz w:val="28"/>
          <w:szCs w:val="28"/>
        </w:rPr>
        <w:t>Соц</w:t>
      </w:r>
      <w:r w:rsidR="00B0361A" w:rsidRPr="00B0361A">
        <w:rPr>
          <w:rFonts w:ascii="Times New Roman" w:hAnsi="Times New Roman" w:cs="Times New Roman"/>
          <w:i/>
          <w:sz w:val="28"/>
          <w:szCs w:val="28"/>
        </w:rPr>
        <w:t>иально-психологические симптомы</w:t>
      </w:r>
    </w:p>
    <w:p w:rsidR="00CA79E2" w:rsidRPr="00CC6264" w:rsidRDefault="00CA79E2" w:rsidP="00CC6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 xml:space="preserve">        Чувство подавленности, безразличие, пассивность;</w:t>
      </w:r>
    </w:p>
    <w:p w:rsidR="00CA79E2" w:rsidRPr="00CC6264" w:rsidRDefault="00CA79E2" w:rsidP="00CC6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 xml:space="preserve">        Состояние депрессии;</w:t>
      </w:r>
    </w:p>
    <w:p w:rsidR="00CA79E2" w:rsidRPr="00CC6264" w:rsidRDefault="00CA79E2" w:rsidP="00CC6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 xml:space="preserve">        Высокий уровень раздражительности;</w:t>
      </w:r>
    </w:p>
    <w:p w:rsidR="00CA79E2" w:rsidRPr="00CC6264" w:rsidRDefault="00CA79E2" w:rsidP="00CC6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 xml:space="preserve">        Постоянные нервные срывы;</w:t>
      </w:r>
    </w:p>
    <w:p w:rsidR="00CA79E2" w:rsidRPr="00CC6264" w:rsidRDefault="00CA79E2" w:rsidP="00CC6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 xml:space="preserve">        Постоянный негатив (чувство обиды, вины, подозрительность);</w:t>
      </w:r>
    </w:p>
    <w:p w:rsidR="00CA79E2" w:rsidRPr="00CC6264" w:rsidRDefault="00CA79E2" w:rsidP="00CC6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 xml:space="preserve">        Повышенная тревожность, постоянное беспокойство;</w:t>
      </w:r>
    </w:p>
    <w:p w:rsidR="00CA79E2" w:rsidRPr="00CC6264" w:rsidRDefault="00CA79E2" w:rsidP="00CC6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 xml:space="preserve">        Чувство </w:t>
      </w:r>
      <w:proofErr w:type="spellStart"/>
      <w:r w:rsidRPr="00CC6264">
        <w:rPr>
          <w:rFonts w:ascii="Times New Roman" w:hAnsi="Times New Roman" w:cs="Times New Roman"/>
          <w:sz w:val="28"/>
          <w:szCs w:val="28"/>
        </w:rPr>
        <w:t>гиперответственности</w:t>
      </w:r>
      <w:proofErr w:type="spellEnd"/>
      <w:r w:rsidRPr="00CC6264">
        <w:rPr>
          <w:rFonts w:ascii="Times New Roman" w:hAnsi="Times New Roman" w:cs="Times New Roman"/>
          <w:sz w:val="28"/>
          <w:szCs w:val="28"/>
        </w:rPr>
        <w:t xml:space="preserve"> и, соответственно, боязнь не справиться с чем-либо;</w:t>
      </w:r>
    </w:p>
    <w:p w:rsidR="00B0361A" w:rsidRDefault="00CA79E2" w:rsidP="00CC6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 xml:space="preserve">        Негативная установка на дальнейшие перспективы в жизни.</w:t>
      </w:r>
    </w:p>
    <w:p w:rsidR="00CA79E2" w:rsidRPr="00B0361A" w:rsidRDefault="00B0361A" w:rsidP="00B0361A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361A">
        <w:rPr>
          <w:rFonts w:ascii="Times New Roman" w:hAnsi="Times New Roman" w:cs="Times New Roman"/>
          <w:i/>
          <w:sz w:val="28"/>
          <w:szCs w:val="28"/>
        </w:rPr>
        <w:t>Поведенческие симптомы</w:t>
      </w:r>
    </w:p>
    <w:p w:rsidR="00CA79E2" w:rsidRPr="00CC6264" w:rsidRDefault="00CA79E2" w:rsidP="00CC6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 xml:space="preserve">        Вы начинаете считать, что ваша работа становится все труднее, и скоро вы ее вовсе не сможете выполнить;</w:t>
      </w:r>
    </w:p>
    <w:p w:rsidR="00CA79E2" w:rsidRPr="00CC6264" w:rsidRDefault="00CA79E2" w:rsidP="00CC6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 xml:space="preserve">        Вы сами меняете свой режим работы (например, начинаете рано приходить и поздно уходить);</w:t>
      </w:r>
    </w:p>
    <w:p w:rsidR="00CA79E2" w:rsidRPr="00CC6264" w:rsidRDefault="00CA79E2" w:rsidP="00CC6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 xml:space="preserve">        Вы постоянно берете работу домой (даже если в этом нет необходимости) и не делаете ее;</w:t>
      </w:r>
    </w:p>
    <w:p w:rsidR="00CA79E2" w:rsidRPr="00CC6264" w:rsidRDefault="00CA79E2" w:rsidP="00CC6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 xml:space="preserve">        Вы отказываетесь принимать профессиональные решения, ища причины для объяснений;</w:t>
      </w:r>
    </w:p>
    <w:p w:rsidR="00CA79E2" w:rsidRPr="00CC6264" w:rsidRDefault="00CA79E2" w:rsidP="00CC6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 xml:space="preserve">        Вы чувствуете себя бесполезным;</w:t>
      </w:r>
    </w:p>
    <w:p w:rsidR="00CA79E2" w:rsidRPr="00CC6264" w:rsidRDefault="00CA79E2" w:rsidP="00CC6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 xml:space="preserve">        Вы не </w:t>
      </w:r>
      <w:proofErr w:type="gramStart"/>
      <w:r w:rsidRPr="00CC6264">
        <w:rPr>
          <w:rFonts w:ascii="Times New Roman" w:hAnsi="Times New Roman" w:cs="Times New Roman"/>
          <w:sz w:val="28"/>
          <w:szCs w:val="28"/>
        </w:rPr>
        <w:t>верите</w:t>
      </w:r>
      <w:proofErr w:type="gramEnd"/>
      <w:r w:rsidRPr="00CC6264">
        <w:rPr>
          <w:rFonts w:ascii="Times New Roman" w:hAnsi="Times New Roman" w:cs="Times New Roman"/>
          <w:sz w:val="28"/>
          <w:szCs w:val="28"/>
        </w:rPr>
        <w:t xml:space="preserve"> в улучшения и безразличны к результатам работы;</w:t>
      </w:r>
    </w:p>
    <w:p w:rsidR="00CA79E2" w:rsidRPr="00CC6264" w:rsidRDefault="00CA79E2" w:rsidP="00CC6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lastRenderedPageBreak/>
        <w:t xml:space="preserve">        Вы не выполняете важные задачи, тормозя на мелких деталях.</w:t>
      </w:r>
    </w:p>
    <w:p w:rsidR="00B0361A" w:rsidRDefault="00CA79E2" w:rsidP="00B0361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 xml:space="preserve">Этот список признаков не является законченным, полный перечень просто невозможно составить, так как каждый человек индивидуален. </w:t>
      </w:r>
      <w:proofErr w:type="gramStart"/>
      <w:r w:rsidRPr="00CC6264">
        <w:rPr>
          <w:rFonts w:ascii="Times New Roman" w:hAnsi="Times New Roman" w:cs="Times New Roman"/>
          <w:sz w:val="28"/>
          <w:szCs w:val="28"/>
        </w:rPr>
        <w:t>Но, если вы замечаете за собой проявление каких-либо из перечисленных симптомов, стоит задуматься: а не сгораете ли вы на работе, сами того не замечая?</w:t>
      </w:r>
      <w:proofErr w:type="gramEnd"/>
    </w:p>
    <w:p w:rsidR="00CA79E2" w:rsidRPr="00CC6264" w:rsidRDefault="00CA79E2" w:rsidP="00B0361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>Процесс профессионального выгорания изучается многими специалистами в области психологии. Практически каждый из них предлагает свое деление этого процесса на этапы. В целом можно выделить пять этапов выгорания:</w:t>
      </w:r>
    </w:p>
    <w:p w:rsidR="00CA79E2" w:rsidRPr="00CC6264" w:rsidRDefault="00CA79E2" w:rsidP="00CC62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>Первая стадия – «медовый месяц»: работник доволен своими обязанностями, он испытывает энтузиазм, проявляет чрезмерную активность, даже отказывается от потребностей, которые с работой не связаны. Далее он начинает испытывать первые рабочие стрессы, которые становятся все сильнее. Из-за этого работа уже не приносить столько удовольствия, как раньше, энергичность работника начинает снижаться.</w:t>
      </w:r>
    </w:p>
    <w:p w:rsidR="00CA79E2" w:rsidRPr="00CC6264" w:rsidRDefault="00CA79E2" w:rsidP="00CC62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>Вторая стадия – «нехватка топлива»: появляется постоянное ощущение усталости, начинает беспокоить бессонница. Работник теряет интерес к своим обязанностям, падает продуктивность его деятельности. Уровень собственного участия работника по отношению к коллегам, остальным окружающим снижается. Начинает страдать трудовая дисциплина, работник уклоняется от своих обязанностей. Проявляются признаки депрессии и агрессии. При условии высокой мотивации работник будет гореть дальше за счет внутренних ресурсов, что в итоге все равно приведет к следующей стадии.</w:t>
      </w:r>
    </w:p>
    <w:p w:rsidR="00CA79E2" w:rsidRPr="00CC6264" w:rsidRDefault="00CA79E2" w:rsidP="00CC62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 xml:space="preserve">Третья стадия – «хроническая»: в этот период начинают проявляться хроническая раздражительность, измождение, чувство подавленности, постоянное переживание дефицита времени. На этой стадии у работника </w:t>
      </w:r>
      <w:r w:rsidRPr="00CC6264">
        <w:rPr>
          <w:rFonts w:ascii="Times New Roman" w:hAnsi="Times New Roman" w:cs="Times New Roman"/>
          <w:sz w:val="28"/>
          <w:szCs w:val="28"/>
        </w:rPr>
        <w:lastRenderedPageBreak/>
        <w:t>развиваются проблемы со здоровьем – головные боли, расстройства ЖКТ, скачки давления, проблемы сексуального характера, тахикардия. Может развиться зависимость от никотина, кофеина или алкоголя.</w:t>
      </w:r>
    </w:p>
    <w:p w:rsidR="00CA79E2" w:rsidRPr="00CC6264" w:rsidRDefault="00CA79E2" w:rsidP="00CC62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>Четвертая стадия – «кризис»: у работника развиваются хронические заболевания, он теряет свою работоспособность. Чувство недовольства своей жизнью резко усиливается.</w:t>
      </w:r>
    </w:p>
    <w:p w:rsidR="00B0361A" w:rsidRDefault="00CA79E2" w:rsidP="00B0361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>Пятая стадия – «пробивание стены»: проблемы со здоровьем и психическим состояние приводят к опасным заболеваниям, угрожающим жизни человека. Он начинает испытывать чувство беспомощности, бессмысленности своей жизни, полного отчаяния.</w:t>
      </w:r>
    </w:p>
    <w:p w:rsidR="00B0361A" w:rsidRDefault="00CA79E2" w:rsidP="00B0361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>Последствиями синдрома выгорания, прежде всего, являются проблемы со здоровьем и психологическим состоянием. «Сгоревший на работе» человек приобретает себе столько всяких «болячек», причем уже в хронической стадии, вылечить которые будет проблематично.</w:t>
      </w:r>
    </w:p>
    <w:p w:rsidR="00CA79E2" w:rsidRPr="00B0361A" w:rsidRDefault="00CA79E2" w:rsidP="00B0361A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361A">
        <w:rPr>
          <w:rFonts w:ascii="Times New Roman" w:hAnsi="Times New Roman" w:cs="Times New Roman"/>
          <w:b/>
          <w:i/>
          <w:sz w:val="28"/>
          <w:szCs w:val="28"/>
        </w:rPr>
        <w:t>Что делать, если вы чувствуете, что «горите на работе»? Чтобы ваше состояние не перешло в критическую фазу, необходимо при первых признаках синдрома выполнять следующие рекомендации психологов:</w:t>
      </w:r>
    </w:p>
    <w:p w:rsidR="00CA79E2" w:rsidRPr="00CC6264" w:rsidRDefault="00CA79E2" w:rsidP="00CC62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 xml:space="preserve">Переключайтесь! Ваша жизнь состоит не только из работы, у вас есть семья, друзья, любимое хобби. Встречи с родными и близкими, а также занятия, </w:t>
      </w:r>
      <w:r w:rsidR="00B0361A">
        <w:rPr>
          <w:rFonts w:ascii="Times New Roman" w:hAnsi="Times New Roman" w:cs="Times New Roman"/>
          <w:sz w:val="28"/>
          <w:szCs w:val="28"/>
        </w:rPr>
        <w:t xml:space="preserve">дарящие положительные эмоции, – </w:t>
      </w:r>
      <w:r w:rsidRPr="00CC6264">
        <w:rPr>
          <w:rFonts w:ascii="Times New Roman" w:hAnsi="Times New Roman" w:cs="Times New Roman"/>
          <w:sz w:val="28"/>
          <w:szCs w:val="28"/>
        </w:rPr>
        <w:t>самые лучшие способы психотерапии.</w:t>
      </w:r>
    </w:p>
    <w:p w:rsidR="00CA79E2" w:rsidRPr="00CC6264" w:rsidRDefault="00CA79E2" w:rsidP="00CC62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>Займитесь спортом и откажитесь от вредных привычек!</w:t>
      </w:r>
    </w:p>
    <w:p w:rsidR="00CA79E2" w:rsidRPr="00CC6264" w:rsidRDefault="00CA79E2" w:rsidP="00CC62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>Равномерно распределяйте работу в течение дня, не забывайте делать передышки! В конце дня забудьте о работе и отвлекитесь на более приятные занятия!</w:t>
      </w:r>
    </w:p>
    <w:p w:rsidR="00CA79E2" w:rsidRPr="00CC6264" w:rsidRDefault="00CA79E2" w:rsidP="00CC62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>Если есть возможность отказаться от работы в выходной – откажитесь!</w:t>
      </w:r>
    </w:p>
    <w:p w:rsidR="00CA79E2" w:rsidRPr="00CC6264" w:rsidRDefault="00CA79E2" w:rsidP="00CC62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lastRenderedPageBreak/>
        <w:t>После рабочего дня, придя домой, отправляйтесь в душ и представьте, что смываете с себя все негативные эмоции – такой психологический прием очень помогает «разрядиться».</w:t>
      </w:r>
    </w:p>
    <w:p w:rsidR="00CA79E2" w:rsidRPr="00CC6264" w:rsidRDefault="00CA79E2" w:rsidP="00CC62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>Проще относитесь к проблемам, вы не можете быть лучше везде и во всем – это вполне нормально!</w:t>
      </w:r>
    </w:p>
    <w:p w:rsidR="00CA79E2" w:rsidRPr="00CC6264" w:rsidRDefault="00CA79E2" w:rsidP="00CC62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>Используйте приятные приемы повышения работоспособности:</w:t>
      </w:r>
    </w:p>
    <w:p w:rsidR="00CA79E2" w:rsidRPr="00CC6264" w:rsidRDefault="00CA79E2" w:rsidP="00CC62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>Разместите на рабочем столе фото родных или просто картинку, изображающую место, которое вам нравится;</w:t>
      </w:r>
    </w:p>
    <w:p w:rsidR="00CA79E2" w:rsidRPr="00CC6264" w:rsidRDefault="00CA79E2" w:rsidP="00CC62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>Старайтесь в течение дня пару раз выходить на свежий воздух;</w:t>
      </w:r>
    </w:p>
    <w:p w:rsidR="00CA79E2" w:rsidRPr="00CC6264" w:rsidRDefault="00CA79E2" w:rsidP="00CC62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>Используйте запах цитрусовых – ароматическое саше или пара капель эфирного масла на запястья будут полезны и для хорошего настроения, и для здоровья.</w:t>
      </w:r>
    </w:p>
    <w:p w:rsidR="00CA79E2" w:rsidRPr="00CC6264" w:rsidRDefault="00CA79E2" w:rsidP="00CC62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>Не забывайте про отпуск! Тайм-ауты в работе нужны обязательно!</w:t>
      </w:r>
    </w:p>
    <w:p w:rsidR="00CA79E2" w:rsidRPr="00CC6264" w:rsidRDefault="00CA79E2" w:rsidP="00CC62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>Стройте планы на будущее, не отрывайтесь от других сфер жизни;</w:t>
      </w:r>
    </w:p>
    <w:p w:rsidR="00B0361A" w:rsidRDefault="00CA79E2" w:rsidP="00B0361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>Развивайтесь и самосовершенствуйтесь, обменивайтесь опытом с коллегами.</w:t>
      </w:r>
    </w:p>
    <w:p w:rsidR="00B0361A" w:rsidRDefault="00CA79E2" w:rsidP="00B0361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 xml:space="preserve">Все эти рекомендации достаточно просты и будут полезны абсолютно всем. Выполняя их, вы сможете избежать профессионального выгорания и получать удовольствие и от работы, и от своей жизни. </w:t>
      </w:r>
    </w:p>
    <w:p w:rsidR="00BF2A33" w:rsidRDefault="00B0361A" w:rsidP="00BF2A33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Используемая литература:</w:t>
      </w:r>
    </w:p>
    <w:p w:rsidR="00BF2A33" w:rsidRDefault="00BF2A33" w:rsidP="00BF2A33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0361A" w:rsidRPr="00BF2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Бачков </w:t>
      </w:r>
      <w:r w:rsidR="00A575AA" w:rsidRPr="00BF2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И. В. Окна в мир тренинга. Методологические основы субъектного подхода к групповой работе / И. В. </w:t>
      </w:r>
      <w:proofErr w:type="spellStart"/>
      <w:r w:rsidR="00A575AA" w:rsidRPr="00BF2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Вачков</w:t>
      </w:r>
      <w:proofErr w:type="spellEnd"/>
      <w:r w:rsidR="00A575AA" w:rsidRPr="00BF2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С. Д. </w:t>
      </w:r>
      <w:proofErr w:type="spellStart"/>
      <w:r w:rsidR="00A575AA" w:rsidRPr="00BF2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Дерябо</w:t>
      </w:r>
      <w:proofErr w:type="spellEnd"/>
      <w:r w:rsidR="00A575AA" w:rsidRPr="00BF2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- СПб</w:t>
      </w:r>
      <w:proofErr w:type="gramStart"/>
      <w:r w:rsidR="00A575AA" w:rsidRPr="00BF2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.: </w:t>
      </w:r>
      <w:proofErr w:type="gramEnd"/>
      <w:r w:rsidR="00A575AA" w:rsidRPr="00BF2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Речь, 2004.</w:t>
      </w:r>
    </w:p>
    <w:p w:rsidR="00BF2A33" w:rsidRDefault="00BF2A33" w:rsidP="00BF2A3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0361A" w:rsidRPr="00BF2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Водопьянова </w:t>
      </w:r>
      <w:r w:rsidR="00A575AA" w:rsidRPr="00BF2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Н. Е. Синдром выгорания: диагностика и профилактика / Н. Е. Водопьянова, Е. С. </w:t>
      </w:r>
      <w:proofErr w:type="spellStart"/>
      <w:r w:rsidR="00A575AA" w:rsidRPr="00BF2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Старченкова</w:t>
      </w:r>
      <w:proofErr w:type="spellEnd"/>
      <w:r w:rsidR="00A575AA" w:rsidRPr="00BF2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- СПб</w:t>
      </w:r>
      <w:proofErr w:type="gramStart"/>
      <w:r w:rsidR="00A575AA" w:rsidRPr="00BF2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.: </w:t>
      </w:r>
      <w:proofErr w:type="gramEnd"/>
      <w:r w:rsidR="00A575AA" w:rsidRPr="00BF2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Питер, 2005.</w:t>
      </w:r>
    </w:p>
    <w:p w:rsidR="00BF2A33" w:rsidRDefault="00BF2A33" w:rsidP="00BF2A3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Рогинская </w:t>
      </w:r>
      <w:r w:rsidR="00A575AA" w:rsidRPr="00BF2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 И. Синдром выгорания в социальных профессиях / Т. И. Рогинская // Психологический журнал. - 2002. </w:t>
      </w:r>
    </w:p>
    <w:p w:rsidR="00CA79E2" w:rsidRPr="00CC6264" w:rsidRDefault="00BF2A33" w:rsidP="00BF2A3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A575AA" w:rsidRPr="00BF2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енова </w:t>
      </w:r>
      <w:r w:rsidR="00A575AA" w:rsidRPr="00BF2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 М. Тренинг эмоциональной устойчивости педагога: учебное пособие / Е. М. Семенова. - М.: Изд-во Инта психотерапии, 2002.</w:t>
      </w:r>
      <w:r w:rsidR="00A575AA" w:rsidRPr="00BF2A3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A79E2" w:rsidRPr="00CC6264" w:rsidRDefault="00CA79E2" w:rsidP="00CC6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9E2" w:rsidRPr="00CC6264" w:rsidRDefault="00CA79E2" w:rsidP="00CC6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9E2" w:rsidRPr="00CC6264" w:rsidRDefault="00CA79E2" w:rsidP="00CC6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64">
        <w:rPr>
          <w:rFonts w:ascii="Times New Roman" w:hAnsi="Times New Roman" w:cs="Times New Roman"/>
          <w:sz w:val="28"/>
          <w:szCs w:val="28"/>
        </w:rPr>
        <w:tab/>
      </w:r>
    </w:p>
    <w:p w:rsidR="00CA79E2" w:rsidRPr="00CC6264" w:rsidRDefault="00CA79E2" w:rsidP="00CC6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73D" w:rsidRPr="00CC6264" w:rsidRDefault="0069673D" w:rsidP="00CC6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9673D" w:rsidRPr="00CC6264" w:rsidSect="008C2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D5C67"/>
    <w:multiLevelType w:val="hybridMultilevel"/>
    <w:tmpl w:val="89ACEBA2"/>
    <w:lvl w:ilvl="0" w:tplc="5158061C">
      <w:start w:val="1"/>
      <w:numFmt w:val="decimal"/>
      <w:lvlText w:val="%1."/>
      <w:lvlJc w:val="left"/>
      <w:pPr>
        <w:ind w:left="1803" w:hanging="109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9E2"/>
    <w:rsid w:val="004E7B9D"/>
    <w:rsid w:val="00663CF2"/>
    <w:rsid w:val="0069673D"/>
    <w:rsid w:val="0088197B"/>
    <w:rsid w:val="008C26C0"/>
    <w:rsid w:val="00A575AA"/>
    <w:rsid w:val="00B0361A"/>
    <w:rsid w:val="00B651DC"/>
    <w:rsid w:val="00BB325E"/>
    <w:rsid w:val="00BF2A33"/>
    <w:rsid w:val="00C01585"/>
    <w:rsid w:val="00C80F88"/>
    <w:rsid w:val="00CA79E2"/>
    <w:rsid w:val="00CC6264"/>
    <w:rsid w:val="00DF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75AA"/>
    <w:rPr>
      <w:b/>
      <w:bCs/>
    </w:rPr>
  </w:style>
  <w:style w:type="paragraph" w:styleId="a4">
    <w:name w:val="List Paragraph"/>
    <w:basedOn w:val="a"/>
    <w:uiPriority w:val="34"/>
    <w:qFormat/>
    <w:rsid w:val="00B036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75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2020-11-14T16:16:00Z</dcterms:created>
  <dcterms:modified xsi:type="dcterms:W3CDTF">2020-11-14T16:16:00Z</dcterms:modified>
</cp:coreProperties>
</file>